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E3" w:rsidRPr="00433A5F" w:rsidRDefault="00D14215" w:rsidP="00D14215">
      <w:pPr>
        <w:jc w:val="both"/>
        <w:rPr>
          <w:b/>
        </w:rPr>
      </w:pPr>
      <w:bookmarkStart w:id="0" w:name="_GoBack"/>
      <w:bookmarkEnd w:id="0"/>
      <w:r w:rsidRPr="00433A5F">
        <w:rPr>
          <w:b/>
        </w:rPr>
        <w:t>All Saints’ Archives and History newsletter, February 2018, no. 1</w:t>
      </w:r>
    </w:p>
    <w:p w:rsidR="00D14215" w:rsidRDefault="00D14215" w:rsidP="00D14215">
      <w:pPr>
        <w:jc w:val="both"/>
      </w:pPr>
      <w:r>
        <w:t xml:space="preserve">This will be the first of an intended bimonthly newsletter to serve as a brief update on the status of the </w:t>
      </w:r>
      <w:r w:rsidR="00433A5F">
        <w:t xml:space="preserve">archives and </w:t>
      </w:r>
      <w:r>
        <w:t xml:space="preserve">history work at All Saints’ as well as to provide brief historical topics of interest. </w:t>
      </w:r>
      <w:r w:rsidR="00C95F66">
        <w:t xml:space="preserve">This will also become available in </w:t>
      </w:r>
      <w:r w:rsidR="00433A5F">
        <w:t xml:space="preserve">the </w:t>
      </w:r>
      <w:r w:rsidR="00C95F66">
        <w:t>Newsbytes and on the website.</w:t>
      </w:r>
    </w:p>
    <w:p w:rsidR="00D14215" w:rsidRDefault="00D14215" w:rsidP="00D14215">
      <w:pPr>
        <w:jc w:val="both"/>
      </w:pPr>
      <w:r>
        <w:t>The Hall of Saints is the focal point for display and limited storage of archival materials. The work room houses additional materials. The annual parish report of Jan. 28, 2018 listed some of the current displays</w:t>
      </w:r>
      <w:r w:rsidR="00C95F66">
        <w:t xml:space="preserve"> and goals of the archival </w:t>
      </w:r>
      <w:r w:rsidR="00304D71">
        <w:t xml:space="preserve">and history </w:t>
      </w:r>
      <w:r w:rsidR="00C95F66">
        <w:t xml:space="preserve">work. </w:t>
      </w:r>
    </w:p>
    <w:p w:rsidR="00D14215" w:rsidRDefault="00D14215" w:rsidP="00D14215">
      <w:pPr>
        <w:jc w:val="both"/>
      </w:pPr>
      <w:r>
        <w:t xml:space="preserve">Upgrades for the next month will include a lighted, lockable </w:t>
      </w:r>
      <w:r w:rsidR="00433A5F">
        <w:t xml:space="preserve">glass </w:t>
      </w:r>
      <w:r>
        <w:t xml:space="preserve">display case that will be large enough for the foreseeable future (it will not be filled immediately). </w:t>
      </w:r>
    </w:p>
    <w:p w:rsidR="00C95F66" w:rsidRDefault="00C95F66" w:rsidP="00D14215">
      <w:pPr>
        <w:jc w:val="both"/>
      </w:pPr>
      <w:r>
        <w:t xml:space="preserve">Emphasis will be on better labeling and </w:t>
      </w:r>
      <w:r w:rsidR="00433A5F">
        <w:t xml:space="preserve">expanded </w:t>
      </w:r>
      <w:r>
        <w:t>background descriptions of the displays, artwork, and other historical items.</w:t>
      </w:r>
    </w:p>
    <w:p w:rsidR="00C95F66" w:rsidRDefault="00C95F66" w:rsidP="00D14215">
      <w:pPr>
        <w:jc w:val="both"/>
      </w:pPr>
      <w:r>
        <w:t>We look forward to expanding the oral and written histories of our members, keeping in mind that original members are still active.</w:t>
      </w:r>
      <w:r w:rsidR="00433A5F" w:rsidRPr="00433A5F">
        <w:t xml:space="preserve"> </w:t>
      </w:r>
      <w:r w:rsidR="00433A5F">
        <w:t xml:space="preserve"> We welcome input from all members.</w:t>
      </w:r>
    </w:p>
    <w:p w:rsidR="00C95F66" w:rsidRDefault="00C95F66" w:rsidP="00D14215">
      <w:pPr>
        <w:jc w:val="both"/>
      </w:pPr>
      <w:r>
        <w:t xml:space="preserve">One goal is to collect all old and new resources into a </w:t>
      </w:r>
      <w:r w:rsidR="00433A5F">
        <w:t xml:space="preserve">digital and printed </w:t>
      </w:r>
      <w:r>
        <w:t>history of the church for the</w:t>
      </w:r>
      <w:r w:rsidR="00433A5F">
        <w:t xml:space="preserve">   </w:t>
      </w:r>
      <w:r w:rsidR="00304D71">
        <w:t>70 th</w:t>
      </w:r>
      <w:r>
        <w:t xml:space="preserve"> anniversary on January 23, 2021.</w:t>
      </w:r>
      <w:r w:rsidR="00304D71">
        <w:t xml:space="preserve"> This is less than three years away!</w:t>
      </w:r>
    </w:p>
    <w:p w:rsidR="00D14215" w:rsidRDefault="00D14215" w:rsidP="00D14215">
      <w:pPr>
        <w:jc w:val="both"/>
      </w:pPr>
    </w:p>
    <w:p w:rsidR="00304D71" w:rsidRPr="00433A5F" w:rsidRDefault="00304D71" w:rsidP="00304D71">
      <w:pPr>
        <w:jc w:val="both"/>
        <w:rPr>
          <w:b/>
        </w:rPr>
      </w:pPr>
      <w:r w:rsidRPr="00433A5F">
        <w:rPr>
          <w:b/>
        </w:rPr>
        <w:t>All Saints’ Archives and History newsletter, February 2018, no. 1</w:t>
      </w:r>
    </w:p>
    <w:p w:rsidR="00304D71" w:rsidRDefault="00304D71" w:rsidP="00304D71">
      <w:pPr>
        <w:jc w:val="both"/>
      </w:pPr>
      <w:r>
        <w:t>This will be the first of an intended bimonthly newsletter to serve as a brief update on the status of the archives and history work at All Saints’ as well as to provide brief historical topics of interest. This will also become available in the Newsbytes and on the website.</w:t>
      </w:r>
    </w:p>
    <w:p w:rsidR="00304D71" w:rsidRDefault="00304D71" w:rsidP="00304D71">
      <w:pPr>
        <w:jc w:val="both"/>
      </w:pPr>
      <w:r>
        <w:t xml:space="preserve">The Hall of Saints is the focal point for display and limited storage of archival materials. The work room houses additional materials. The annual parish report of Jan. 28, 2018 listed some of the current displays and goals of the archival and history work. </w:t>
      </w:r>
    </w:p>
    <w:p w:rsidR="00304D71" w:rsidRDefault="00304D71" w:rsidP="00304D71">
      <w:pPr>
        <w:jc w:val="both"/>
      </w:pPr>
      <w:r>
        <w:t xml:space="preserve">Upgrades for the next month will include a lighted, lockable glass display case that will be large enough for the foreseeable future (it will not be filled immediately). </w:t>
      </w:r>
    </w:p>
    <w:p w:rsidR="00304D71" w:rsidRDefault="00304D71" w:rsidP="00304D71">
      <w:pPr>
        <w:jc w:val="both"/>
      </w:pPr>
      <w:r>
        <w:t>Emphasis will be on better labeling and expanded background descriptions of the displays, artwork, and other historical items.</w:t>
      </w:r>
    </w:p>
    <w:p w:rsidR="00304D71" w:rsidRDefault="00304D71" w:rsidP="00304D71">
      <w:pPr>
        <w:jc w:val="both"/>
      </w:pPr>
      <w:r>
        <w:t>We look forward to expanding the oral and written histories of our members, keeping in mind that original members are still active.</w:t>
      </w:r>
      <w:r w:rsidRPr="00433A5F">
        <w:t xml:space="preserve"> </w:t>
      </w:r>
      <w:r>
        <w:t xml:space="preserve"> We welcome input from all members.</w:t>
      </w:r>
    </w:p>
    <w:p w:rsidR="00304D71" w:rsidRDefault="00304D71" w:rsidP="00304D71">
      <w:pPr>
        <w:jc w:val="both"/>
      </w:pPr>
      <w:r>
        <w:t>One goal is to collect all old and new resources into a digital and printed history of the church for the   70 th anniversary on January 23, 2021. This is less than three years away!</w:t>
      </w:r>
    </w:p>
    <w:p w:rsidR="00304D71" w:rsidRDefault="00304D71" w:rsidP="00D14215">
      <w:pPr>
        <w:jc w:val="both"/>
      </w:pPr>
    </w:p>
    <w:sectPr w:rsidR="0030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15"/>
    <w:rsid w:val="00030F0D"/>
    <w:rsid w:val="001F38E3"/>
    <w:rsid w:val="00304D71"/>
    <w:rsid w:val="00433A5F"/>
    <w:rsid w:val="00C95F66"/>
    <w:rsid w:val="00D1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Charles Davis</cp:lastModifiedBy>
  <cp:revision>2</cp:revision>
  <dcterms:created xsi:type="dcterms:W3CDTF">2018-02-27T15:14:00Z</dcterms:created>
  <dcterms:modified xsi:type="dcterms:W3CDTF">2018-02-27T15:14:00Z</dcterms:modified>
</cp:coreProperties>
</file>